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27" w:rsidRPr="00715540" w:rsidRDefault="00D16F27" w:rsidP="00D16F27">
      <w:pPr>
        <w:rPr>
          <w:sz w:val="24"/>
          <w:szCs w:val="24"/>
        </w:rPr>
      </w:pPr>
    </w:p>
    <w:p w:rsidR="00D16F27" w:rsidRPr="00715540" w:rsidRDefault="00D16F27" w:rsidP="00D16F27">
      <w:pPr>
        <w:jc w:val="center"/>
        <w:rPr>
          <w:b/>
          <w:sz w:val="24"/>
          <w:szCs w:val="24"/>
        </w:rPr>
      </w:pPr>
      <w:r w:rsidRPr="00715540">
        <w:rPr>
          <w:b/>
          <w:sz w:val="24"/>
          <w:szCs w:val="24"/>
        </w:rPr>
        <w:t>Конспект занятия объединения «Футбол»</w:t>
      </w:r>
    </w:p>
    <w:p w:rsidR="00D16F27" w:rsidRPr="00715540" w:rsidRDefault="00D16F27" w:rsidP="00D16F27">
      <w:pPr>
        <w:jc w:val="center"/>
        <w:rPr>
          <w:b/>
          <w:sz w:val="24"/>
          <w:szCs w:val="24"/>
        </w:rPr>
      </w:pPr>
      <w:r w:rsidRPr="00715540">
        <w:rPr>
          <w:b/>
          <w:sz w:val="24"/>
          <w:szCs w:val="24"/>
        </w:rPr>
        <w:t>Группы 1, 2</w:t>
      </w:r>
    </w:p>
    <w:p w:rsidR="00D16F27" w:rsidRPr="00715540" w:rsidRDefault="00D16F27" w:rsidP="00D16F27">
      <w:pPr>
        <w:rPr>
          <w:b/>
          <w:sz w:val="24"/>
          <w:szCs w:val="24"/>
        </w:rPr>
      </w:pPr>
    </w:p>
    <w:p w:rsidR="00D16F27" w:rsidRPr="00715540" w:rsidRDefault="00D16F27" w:rsidP="00D16F27">
      <w:pPr>
        <w:rPr>
          <w:sz w:val="24"/>
          <w:szCs w:val="24"/>
        </w:rPr>
      </w:pPr>
      <w:r w:rsidRPr="00715540">
        <w:rPr>
          <w:b/>
          <w:sz w:val="24"/>
          <w:szCs w:val="24"/>
        </w:rPr>
        <w:t>Педагог дополнительного образования:</w:t>
      </w:r>
      <w:r w:rsidRPr="00715540">
        <w:rPr>
          <w:sz w:val="24"/>
          <w:szCs w:val="24"/>
        </w:rPr>
        <w:t xml:space="preserve"> Асадов Ростислав Магерамович</w:t>
      </w:r>
    </w:p>
    <w:p w:rsidR="00D16F27" w:rsidRPr="00715540" w:rsidRDefault="00D16F27" w:rsidP="00D16F27">
      <w:pPr>
        <w:rPr>
          <w:color w:val="000000"/>
          <w:sz w:val="24"/>
          <w:szCs w:val="24"/>
        </w:rPr>
      </w:pPr>
      <w:r w:rsidRPr="00715540">
        <w:rPr>
          <w:b/>
          <w:sz w:val="24"/>
          <w:szCs w:val="24"/>
        </w:rPr>
        <w:t xml:space="preserve">Тема занятия: </w:t>
      </w:r>
      <w:r w:rsidRPr="00715540">
        <w:rPr>
          <w:sz w:val="24"/>
          <w:szCs w:val="24"/>
        </w:rPr>
        <w:t>«Остановка мяча подошвой»</w:t>
      </w:r>
      <w:r w:rsidRPr="00715540">
        <w:rPr>
          <w:color w:val="000000"/>
          <w:sz w:val="24"/>
          <w:szCs w:val="24"/>
        </w:rPr>
        <w:t xml:space="preserve"> </w:t>
      </w:r>
    </w:p>
    <w:p w:rsidR="00D16F27" w:rsidRPr="00715540" w:rsidRDefault="00D16F27" w:rsidP="00D16F27">
      <w:pPr>
        <w:rPr>
          <w:sz w:val="24"/>
          <w:szCs w:val="24"/>
        </w:rPr>
      </w:pPr>
      <w:r w:rsidRPr="00715540">
        <w:rPr>
          <w:b/>
          <w:sz w:val="24"/>
          <w:szCs w:val="24"/>
        </w:rPr>
        <w:t>Время проведения:</w:t>
      </w:r>
      <w:r w:rsidRPr="00715540">
        <w:rPr>
          <w:sz w:val="24"/>
          <w:szCs w:val="24"/>
        </w:rPr>
        <w:t xml:space="preserve"> 2 занятия по 40 минут</w:t>
      </w:r>
    </w:p>
    <w:p w:rsidR="00D16F27" w:rsidRPr="00715540" w:rsidRDefault="00D16F27" w:rsidP="00D16F27">
      <w:pPr>
        <w:rPr>
          <w:sz w:val="24"/>
          <w:szCs w:val="24"/>
        </w:rPr>
      </w:pPr>
      <w:r w:rsidRPr="00715540">
        <w:rPr>
          <w:b/>
          <w:sz w:val="24"/>
          <w:szCs w:val="24"/>
        </w:rPr>
        <w:t>Место проведения:</w:t>
      </w:r>
      <w:r w:rsidRPr="00715540">
        <w:rPr>
          <w:sz w:val="24"/>
          <w:szCs w:val="24"/>
        </w:rPr>
        <w:t xml:space="preserve"> домашние условия</w:t>
      </w:r>
    </w:p>
    <w:p w:rsidR="00D16F27" w:rsidRPr="00715540" w:rsidRDefault="00D16F27" w:rsidP="00D16F27">
      <w:pPr>
        <w:rPr>
          <w:sz w:val="24"/>
          <w:szCs w:val="24"/>
        </w:rPr>
      </w:pPr>
      <w:r w:rsidRPr="00715540">
        <w:rPr>
          <w:b/>
          <w:color w:val="000000"/>
          <w:sz w:val="24"/>
          <w:szCs w:val="24"/>
        </w:rPr>
        <w:t>Видеоряд:</w:t>
      </w:r>
      <w:r w:rsidRPr="00715540">
        <w:rPr>
          <w:color w:val="000000"/>
          <w:sz w:val="24"/>
          <w:szCs w:val="24"/>
        </w:rPr>
        <w:t xml:space="preserve"> </w:t>
      </w:r>
      <w:hyperlink r:id="rId4" w:history="1">
        <w:r w:rsidRPr="00715540">
          <w:rPr>
            <w:rStyle w:val="a7"/>
            <w:sz w:val="24"/>
            <w:szCs w:val="24"/>
          </w:rPr>
          <w:t>https://ww</w:t>
        </w:r>
        <w:r w:rsidRPr="00715540">
          <w:rPr>
            <w:rStyle w:val="a7"/>
            <w:sz w:val="24"/>
            <w:szCs w:val="24"/>
          </w:rPr>
          <w:t>w</w:t>
        </w:r>
        <w:r w:rsidRPr="00715540">
          <w:rPr>
            <w:rStyle w:val="a7"/>
            <w:sz w:val="24"/>
            <w:szCs w:val="24"/>
          </w:rPr>
          <w:t>.youtube.com/watch?v=K86aqG1McxE</w:t>
        </w:r>
      </w:hyperlink>
    </w:p>
    <w:p w:rsidR="00D16F27" w:rsidRPr="00715540" w:rsidRDefault="00D16F27" w:rsidP="00D16F27">
      <w:pPr>
        <w:jc w:val="center"/>
        <w:rPr>
          <w:b/>
          <w:color w:val="000000"/>
          <w:sz w:val="24"/>
          <w:szCs w:val="24"/>
        </w:rPr>
      </w:pPr>
    </w:p>
    <w:p w:rsidR="00D16F27" w:rsidRPr="00715540" w:rsidRDefault="00D16F27" w:rsidP="00D16F27">
      <w:pPr>
        <w:jc w:val="center"/>
        <w:rPr>
          <w:b/>
          <w:color w:val="000000"/>
          <w:sz w:val="24"/>
          <w:szCs w:val="24"/>
        </w:rPr>
      </w:pPr>
      <w:r w:rsidRPr="00715540">
        <w:rPr>
          <w:b/>
          <w:color w:val="000000"/>
          <w:sz w:val="24"/>
          <w:szCs w:val="24"/>
        </w:rPr>
        <w:t>Ход занятия.</w:t>
      </w:r>
    </w:p>
    <w:p w:rsidR="00D16F27" w:rsidRPr="00715540" w:rsidRDefault="00D16F27" w:rsidP="00D16F27">
      <w:pPr>
        <w:widowControl/>
        <w:shd w:val="clear" w:color="auto" w:fill="FFFFFF"/>
        <w:autoSpaceDE/>
        <w:adjustRightInd/>
        <w:spacing w:after="150"/>
        <w:jc w:val="both"/>
        <w:outlineLvl w:val="2"/>
        <w:rPr>
          <w:rFonts w:eastAsia="Times New Roman"/>
          <w:b/>
          <w:bCs/>
          <w:sz w:val="24"/>
          <w:szCs w:val="24"/>
        </w:rPr>
      </w:pPr>
      <w:r w:rsidRPr="00715540">
        <w:rPr>
          <w:rFonts w:eastAsia="Times New Roman"/>
          <w:b/>
          <w:bCs/>
          <w:sz w:val="24"/>
          <w:szCs w:val="24"/>
        </w:rPr>
        <w:t>Разминка.</w:t>
      </w: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 xml:space="preserve">1. И.П. – </w:t>
      </w:r>
      <w:proofErr w:type="gramStart"/>
      <w:r w:rsidRPr="00715540">
        <w:t>упор</w:t>
      </w:r>
      <w:proofErr w:type="gramEnd"/>
      <w:r w:rsidRPr="00715540">
        <w:t xml:space="preserve"> стоя на коленях.</w:t>
      </w:r>
      <w:r w:rsidRPr="00715540">
        <w:br/>
        <w:t>1 – наклон головы вперед.</w:t>
      </w:r>
      <w:r w:rsidRPr="00715540">
        <w:br/>
        <w:t>2 – наклон головы назад.</w:t>
      </w:r>
      <w:r w:rsidRPr="00715540">
        <w:br/>
        <w:t>3 – наклон головы вправо.</w:t>
      </w:r>
      <w:r w:rsidRPr="00715540">
        <w:br/>
        <w:t>4 – наклон головы влево.</w:t>
      </w: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 xml:space="preserve">2. </w:t>
      </w:r>
      <w:proofErr w:type="gramStart"/>
      <w:r w:rsidRPr="00715540">
        <w:t>И.П. – сед на коленях, руки к плечам, пальцы в кулак.</w:t>
      </w:r>
      <w:r w:rsidRPr="00715540">
        <w:br/>
        <w:t>1 – встать на колени, руки вверх.</w:t>
      </w:r>
      <w:r w:rsidRPr="00715540">
        <w:br/>
        <w:t>2 – сед на коленях, руки к плечам.</w:t>
      </w:r>
      <w:r w:rsidRPr="00715540">
        <w:br/>
        <w:t>3 – встать на колени, руки в стороны.</w:t>
      </w:r>
      <w:r w:rsidRPr="00715540">
        <w:br/>
        <w:t>4 – И.П.</w:t>
      </w:r>
      <w:proofErr w:type="gramEnd"/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>3. И.П. – сед, упор сзади.</w:t>
      </w:r>
      <w:r w:rsidRPr="00715540">
        <w:br/>
        <w:t>1 – подтягивая ноги к груди, обхватив их руками.</w:t>
      </w:r>
      <w:r w:rsidRPr="00715540">
        <w:br/>
        <w:t>2 – И.П.</w:t>
      </w: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 xml:space="preserve">4. </w:t>
      </w:r>
      <w:proofErr w:type="gramStart"/>
      <w:r w:rsidRPr="00715540">
        <w:t>И.П. – лежа на спине, руки в стороны.</w:t>
      </w:r>
      <w:r w:rsidRPr="00715540">
        <w:br/>
        <w:t>1 – поворачиваясь на правый бок, хлопок левой рукой по правой.</w:t>
      </w:r>
      <w:r w:rsidRPr="00715540">
        <w:br/>
        <w:t>2 – И.П.</w:t>
      </w:r>
      <w:r w:rsidRPr="00715540">
        <w:br/>
        <w:t>3 – то же влево.</w:t>
      </w:r>
      <w:r w:rsidRPr="00715540">
        <w:br/>
        <w:t>4 – И.П.</w:t>
      </w:r>
      <w:proofErr w:type="gramEnd"/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>5. И.П. – лежа на спине, руки вверх в замок.</w:t>
      </w:r>
      <w:r w:rsidRPr="00715540">
        <w:br/>
        <w:t>1-2 – поворот туловища на 360о вправо.</w:t>
      </w:r>
      <w:r w:rsidRPr="00715540">
        <w:br/>
        <w:t>3-4 – поворот туловища на 360о влево в И.П.</w:t>
      </w: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>6. И.П. – сед, упор сзади ноги шире плеч.</w:t>
      </w:r>
      <w:r w:rsidRPr="00715540">
        <w:br/>
        <w:t>1 – свести ноги вместе.</w:t>
      </w:r>
      <w:r w:rsidRPr="00715540">
        <w:br/>
        <w:t>2 – прогнуться, опираясь на пятки.</w:t>
      </w:r>
      <w:r w:rsidRPr="00715540">
        <w:br/>
        <w:t>3 – сед, ноги вместе.</w:t>
      </w:r>
      <w:r w:rsidRPr="00715540">
        <w:br/>
        <w:t>4 – И.П.</w:t>
      </w: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 xml:space="preserve">7. И.П. – </w:t>
      </w:r>
      <w:proofErr w:type="gramStart"/>
      <w:r w:rsidRPr="00715540">
        <w:t>упор</w:t>
      </w:r>
      <w:proofErr w:type="gramEnd"/>
      <w:r w:rsidRPr="00715540">
        <w:t xml:space="preserve"> стоя сзади, согнув ноги.</w:t>
      </w:r>
      <w:r w:rsidRPr="00715540">
        <w:br/>
        <w:t>1 – выпрямить правую ногу.</w:t>
      </w:r>
      <w:r w:rsidRPr="00715540">
        <w:br/>
        <w:t>2 – прыжком поменять положение ног.</w:t>
      </w: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</w:p>
    <w:p w:rsidR="00D16F27" w:rsidRPr="00715540" w:rsidRDefault="00D16F27" w:rsidP="00D16F27">
      <w:pPr>
        <w:pStyle w:val="a6"/>
        <w:shd w:val="clear" w:color="auto" w:fill="FFFFFF"/>
        <w:spacing w:before="0" w:beforeAutospacing="0" w:after="0" w:afterAutospacing="0"/>
      </w:pPr>
      <w:r w:rsidRPr="00715540">
        <w:t xml:space="preserve">8. И.П. – лежа на спине, </w:t>
      </w:r>
      <w:proofErr w:type="gramStart"/>
      <w:r w:rsidRPr="00715540">
        <w:t>руки</w:t>
      </w:r>
      <w:proofErr w:type="gramEnd"/>
      <w:r w:rsidRPr="00715540">
        <w:t xml:space="preserve"> на груди.</w:t>
      </w:r>
      <w:r w:rsidRPr="00715540">
        <w:br/>
        <w:t>1 – разводя руки в стороны (вдох).</w:t>
      </w:r>
      <w:r w:rsidRPr="00715540">
        <w:br/>
        <w:t>2 – руки на грудь (выдох).</w:t>
      </w:r>
    </w:p>
    <w:p w:rsidR="00FE35A8" w:rsidRPr="00715540" w:rsidRDefault="00FE35A8" w:rsidP="00D16F27">
      <w:pPr>
        <w:pStyle w:val="a6"/>
        <w:shd w:val="clear" w:color="auto" w:fill="FFFFFF"/>
        <w:spacing w:before="0" w:beforeAutospacing="0" w:after="0" w:afterAutospacing="0"/>
      </w:pPr>
    </w:p>
    <w:p w:rsidR="00FE35A8" w:rsidRPr="00715540" w:rsidRDefault="00FE35A8" w:rsidP="00FE35A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E35A8" w:rsidRPr="00715540" w:rsidRDefault="00FE35A8" w:rsidP="00FE35A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15540">
        <w:rPr>
          <w:b/>
        </w:rPr>
        <w:lastRenderedPageBreak/>
        <w:t>Остановка мяча подошвой</w:t>
      </w:r>
      <w:r w:rsidR="006B060C" w:rsidRPr="00715540">
        <w:rPr>
          <w:b/>
        </w:rPr>
        <w:t>.</w:t>
      </w:r>
    </w:p>
    <w:p w:rsidR="006B060C" w:rsidRPr="00715540" w:rsidRDefault="006B060C" w:rsidP="00FE35A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E35A8" w:rsidRPr="00715540" w:rsidRDefault="00FE35A8" w:rsidP="00FE35A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15540">
        <w:rPr>
          <w:rFonts w:eastAsia="Times New Roman"/>
          <w:b/>
          <w:bCs/>
          <w:i/>
          <w:iCs/>
          <w:sz w:val="24"/>
          <w:szCs w:val="24"/>
        </w:rPr>
        <w:t>Остановка мяча подошвой</w:t>
      </w:r>
      <w:r w:rsidRPr="00715540">
        <w:rPr>
          <w:rFonts w:eastAsia="Times New Roman"/>
          <w:sz w:val="24"/>
          <w:szCs w:val="24"/>
        </w:rPr>
        <w:t> используется для приема катящихся и опускающихся мячей.</w:t>
      </w:r>
    </w:p>
    <w:p w:rsidR="00FE35A8" w:rsidRPr="00715540" w:rsidRDefault="00FE35A8" w:rsidP="00FE35A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15540">
        <w:rPr>
          <w:rFonts w:eastAsia="Times New Roman"/>
          <w:sz w:val="24"/>
          <w:szCs w:val="24"/>
        </w:rPr>
        <w:t>При остановке катящихся мячей исходное положение — лицом к мячу, вес тела на опорной ноге. В момент приближения мяча останавливающая нога, несколько согнутая в коленном суставе, выносится навстречу мячу. Носок стопы приподнят вверх на 30-40°. Пятка стопы находится над поверхностью на расстоянии 5-10 см.</w:t>
      </w:r>
    </w:p>
    <w:p w:rsidR="00FE35A8" w:rsidRPr="00715540" w:rsidRDefault="00FE35A8" w:rsidP="00FE35A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333333"/>
          <w:sz w:val="24"/>
          <w:szCs w:val="24"/>
        </w:rPr>
      </w:pPr>
      <w:r w:rsidRPr="00715540">
        <w:rPr>
          <w:noProof/>
          <w:sz w:val="24"/>
          <w:szCs w:val="24"/>
        </w:rPr>
        <w:drawing>
          <wp:inline distT="0" distB="0" distL="0" distR="0">
            <wp:extent cx="2577501" cy="2027797"/>
            <wp:effectExtent l="19050" t="0" r="0" b="0"/>
            <wp:docPr id="3" name="Рисунок 1" descr="https://www.dokaball.com/images/upload/image1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kaball.com/images/upload/image10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97" cy="20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A8" w:rsidRPr="00715540" w:rsidRDefault="00FE35A8" w:rsidP="00FE35A8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333333"/>
          <w:sz w:val="24"/>
          <w:szCs w:val="24"/>
        </w:rPr>
      </w:pPr>
      <w:r w:rsidRPr="0071554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FE35A8" w:rsidRPr="00715540" w:rsidRDefault="00FE35A8" w:rsidP="006B06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15540">
        <w:rPr>
          <w:rFonts w:eastAsia="Times New Roman"/>
          <w:sz w:val="24"/>
          <w:szCs w:val="24"/>
        </w:rPr>
        <w:t>В момент соприкосновения мяча с подошвой выполняется неболь</w:t>
      </w:r>
      <w:r w:rsidRPr="00715540">
        <w:rPr>
          <w:rFonts w:eastAsia="Times New Roman"/>
          <w:sz w:val="24"/>
          <w:szCs w:val="24"/>
        </w:rPr>
        <w:softHyphen/>
        <w:t>шое уступающее движение назад (рис.).</w:t>
      </w:r>
    </w:p>
    <w:p w:rsidR="00FE35A8" w:rsidRPr="00715540" w:rsidRDefault="00FE35A8" w:rsidP="006B06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15540">
        <w:rPr>
          <w:rFonts w:eastAsia="Times New Roman"/>
          <w:b/>
          <w:bCs/>
          <w:i/>
          <w:iCs/>
          <w:sz w:val="24"/>
          <w:szCs w:val="24"/>
        </w:rPr>
        <w:t>Остановка летящего мяча подошвой</w:t>
      </w:r>
      <w:r w:rsidRPr="00715540">
        <w:rPr>
          <w:rFonts w:eastAsia="Times New Roman"/>
          <w:sz w:val="24"/>
          <w:szCs w:val="24"/>
        </w:rPr>
        <w:t>. Для остановки подошвой опускающегося мяча необходимо точно рассчитать место его приземления. Останавливающая нога, согнутая в колене, располагается над местом приземления мяча, носок должен быть приподнят, нога расслаблена. Следует учесть, что угол между подошвой и поверхностью поля должен варьироваться в зависимости от направления приближающегося мяча. Так, если мяч опускается после полета по высокой траектории, то и угол будет больше.</w:t>
      </w:r>
    </w:p>
    <w:p w:rsidR="00FE35A8" w:rsidRPr="00715540" w:rsidRDefault="00FE35A8" w:rsidP="006B06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15540">
        <w:rPr>
          <w:rFonts w:eastAsia="Times New Roman"/>
          <w:sz w:val="24"/>
          <w:szCs w:val="24"/>
        </w:rPr>
        <w:t>Остановка может выполняться непосредственно в момент касания мяча земли. В данном случае подошвой стопы мяч необходимо прижимать (но не давить) к земле.</w:t>
      </w:r>
    </w:p>
    <w:p w:rsidR="006B060C" w:rsidRPr="00715540" w:rsidRDefault="006B060C" w:rsidP="006B06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060C" w:rsidRPr="00715540" w:rsidRDefault="006B060C" w:rsidP="006B06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15540">
        <w:rPr>
          <w:rFonts w:eastAsia="Times New Roman"/>
          <w:sz w:val="24"/>
          <w:szCs w:val="24"/>
        </w:rPr>
        <w:t>Далее пройдите по ссылке для просмотра видеосюжета «Остановка мяча подошвой» (ссылка в разделе «Видеоряд»).</w:t>
      </w:r>
    </w:p>
    <w:p w:rsidR="00FE35A8" w:rsidRPr="00715540" w:rsidRDefault="00FE35A8" w:rsidP="006B060C">
      <w:pPr>
        <w:pStyle w:val="a6"/>
        <w:shd w:val="clear" w:color="auto" w:fill="FFFFFF"/>
        <w:spacing w:before="0" w:beforeAutospacing="0" w:after="0" w:afterAutospacing="0"/>
        <w:jc w:val="both"/>
      </w:pPr>
    </w:p>
    <w:p w:rsidR="00D16F27" w:rsidRPr="00715540" w:rsidRDefault="00D16F27" w:rsidP="00D16F27">
      <w:pPr>
        <w:widowControl/>
        <w:shd w:val="clear" w:color="auto" w:fill="FFFFFF"/>
        <w:autoSpaceDE/>
        <w:autoSpaceDN/>
        <w:adjustRightInd/>
        <w:spacing w:after="150"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190DE3" w:rsidRPr="00715540" w:rsidRDefault="00190DE3">
      <w:pPr>
        <w:rPr>
          <w:sz w:val="24"/>
          <w:szCs w:val="24"/>
        </w:rPr>
      </w:pPr>
    </w:p>
    <w:sectPr w:rsidR="00190DE3" w:rsidRPr="00715540" w:rsidSect="0019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27"/>
    <w:rsid w:val="00014F9C"/>
    <w:rsid w:val="00190DE3"/>
    <w:rsid w:val="00425FDB"/>
    <w:rsid w:val="004B25BF"/>
    <w:rsid w:val="006B060C"/>
    <w:rsid w:val="00715540"/>
    <w:rsid w:val="00D16F27"/>
    <w:rsid w:val="00D30F02"/>
    <w:rsid w:val="00EC5FC7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14F9C"/>
    <w:pPr>
      <w:keepNext/>
      <w:widowControl/>
      <w:autoSpaceDE/>
      <w:autoSpaceDN/>
      <w:adjustRightInd/>
      <w:ind w:firstLine="720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qFormat/>
    <w:rsid w:val="00014F9C"/>
    <w:pPr>
      <w:keepNext/>
      <w:widowControl/>
      <w:tabs>
        <w:tab w:val="left" w:pos="8222"/>
      </w:tabs>
      <w:autoSpaceDE/>
      <w:autoSpaceDN/>
      <w:adjustRightInd/>
      <w:ind w:right="-482"/>
      <w:outlineLvl w:val="1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14F9C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14F9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14F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14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014F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14F9C"/>
    <w:rPr>
      <w:rFonts w:eastAsia="Times New Roman"/>
      <w:b/>
      <w:bCs/>
      <w:i/>
      <w:iCs/>
      <w:sz w:val="26"/>
      <w:szCs w:val="26"/>
    </w:rPr>
  </w:style>
  <w:style w:type="character" w:styleId="a5">
    <w:name w:val="Strong"/>
    <w:uiPriority w:val="22"/>
    <w:qFormat/>
    <w:rsid w:val="00014F9C"/>
    <w:rPr>
      <w:b/>
      <w:bCs/>
    </w:rPr>
  </w:style>
  <w:style w:type="paragraph" w:styleId="a6">
    <w:name w:val="Normal (Web)"/>
    <w:basedOn w:val="a"/>
    <w:uiPriority w:val="99"/>
    <w:unhideWhenUsed/>
    <w:rsid w:val="00D16F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16F27"/>
    <w:rPr>
      <w:color w:val="0000FF"/>
      <w:u w:val="single"/>
    </w:rPr>
  </w:style>
  <w:style w:type="paragraph" w:styleId="a8">
    <w:name w:val="caption"/>
    <w:basedOn w:val="a"/>
    <w:uiPriority w:val="35"/>
    <w:qFormat/>
    <w:rsid w:val="00FE35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3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5A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15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K86aqG1Mc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"Созвездие"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Созвездие</cp:lastModifiedBy>
  <cp:revision>4</cp:revision>
  <dcterms:created xsi:type="dcterms:W3CDTF">2020-05-14T02:43:00Z</dcterms:created>
  <dcterms:modified xsi:type="dcterms:W3CDTF">2020-05-14T06:21:00Z</dcterms:modified>
</cp:coreProperties>
</file>