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9" w:rsidRPr="00FE753D" w:rsidRDefault="00B239B9" w:rsidP="00B239B9">
      <w:pPr>
        <w:ind w:right="-567"/>
        <w:jc w:val="center"/>
        <w:rPr>
          <w:szCs w:val="20"/>
        </w:rPr>
      </w:pPr>
      <w:r w:rsidRPr="00FE753D">
        <w:rPr>
          <w:szCs w:val="20"/>
        </w:rPr>
        <w:t>Российская Федерация</w:t>
      </w:r>
    </w:p>
    <w:p w:rsidR="00B239B9" w:rsidRPr="00FE753D" w:rsidRDefault="00B239B9" w:rsidP="00B239B9">
      <w:pPr>
        <w:ind w:right="-567"/>
        <w:jc w:val="center"/>
        <w:rPr>
          <w:szCs w:val="20"/>
        </w:rPr>
      </w:pPr>
      <w:r w:rsidRPr="00FE753D">
        <w:rPr>
          <w:szCs w:val="20"/>
        </w:rPr>
        <w:t>Ханты-Мансийский автономный округ – Югра</w:t>
      </w:r>
    </w:p>
    <w:p w:rsidR="00B239B9" w:rsidRPr="00FE753D" w:rsidRDefault="00B239B9" w:rsidP="00B239B9">
      <w:pPr>
        <w:ind w:right="-567"/>
        <w:jc w:val="center"/>
        <w:rPr>
          <w:szCs w:val="20"/>
        </w:rPr>
      </w:pPr>
    </w:p>
    <w:p w:rsidR="00B239B9" w:rsidRPr="00FE753D" w:rsidRDefault="00B239B9" w:rsidP="00B239B9">
      <w:pPr>
        <w:ind w:right="-567"/>
        <w:jc w:val="center"/>
        <w:rPr>
          <w:b/>
          <w:sz w:val="20"/>
          <w:szCs w:val="20"/>
        </w:rPr>
      </w:pPr>
      <w:r w:rsidRPr="00FE753D">
        <w:rPr>
          <w:b/>
          <w:sz w:val="20"/>
          <w:szCs w:val="20"/>
        </w:rPr>
        <w:t>МУНИЦИПАЛЬНОЕ АВТОНОМНОЕ УЧРЕЖДЕНИЕ</w:t>
      </w:r>
    </w:p>
    <w:p w:rsidR="00B239B9" w:rsidRPr="00FE753D" w:rsidRDefault="00B239B9" w:rsidP="00B239B9">
      <w:pPr>
        <w:ind w:right="-567"/>
        <w:jc w:val="center"/>
        <w:rPr>
          <w:b/>
          <w:sz w:val="20"/>
          <w:szCs w:val="20"/>
        </w:rPr>
      </w:pPr>
      <w:r w:rsidRPr="00FE753D">
        <w:rPr>
          <w:b/>
          <w:sz w:val="20"/>
          <w:szCs w:val="20"/>
        </w:rPr>
        <w:t>ДОПОЛНИТЕЛЬНОГО ОБРАЗОВАНИЯ СОВЕТСКОГО РАЙОНА</w:t>
      </w:r>
    </w:p>
    <w:p w:rsidR="00B239B9" w:rsidRPr="00FE753D" w:rsidRDefault="00B239B9" w:rsidP="00B239B9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«ЦЕНТР «СОЗВЕЗДИЕ»</w:t>
      </w:r>
    </w:p>
    <w:p w:rsidR="00B239B9" w:rsidRPr="00FE753D" w:rsidRDefault="00B239B9" w:rsidP="00B239B9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имени Героя Советского Союза генерал-полковника</w:t>
      </w:r>
    </w:p>
    <w:p w:rsidR="00B239B9" w:rsidRPr="00FE753D" w:rsidRDefault="00B239B9" w:rsidP="00B239B9">
      <w:pPr>
        <w:ind w:right="-567"/>
        <w:jc w:val="center"/>
        <w:rPr>
          <w:b/>
          <w:color w:val="FF0000"/>
        </w:rPr>
      </w:pPr>
      <w:r w:rsidRPr="00FE753D">
        <w:rPr>
          <w:b/>
          <w:color w:val="FF0000"/>
        </w:rPr>
        <w:t>Гришина Ивана Тихоновича</w:t>
      </w:r>
      <w:r w:rsidR="00AD0DA3">
        <w:rPr>
          <w:b/>
          <w:color w:val="FF0000"/>
        </w:rPr>
        <w:t>»</w:t>
      </w:r>
    </w:p>
    <w:p w:rsidR="00B239B9" w:rsidRDefault="00B239B9" w:rsidP="00B239B9">
      <w:pPr>
        <w:ind w:right="-567"/>
        <w:jc w:val="center"/>
        <w:rPr>
          <w:b/>
        </w:rPr>
      </w:pPr>
      <w:r w:rsidRPr="00FE753D">
        <w:rPr>
          <w:b/>
        </w:rPr>
        <w:t xml:space="preserve">(МАУ ДО </w:t>
      </w:r>
      <w:proofErr w:type="gramStart"/>
      <w:r w:rsidRPr="00FE753D">
        <w:rPr>
          <w:b/>
        </w:rPr>
        <w:t>СР</w:t>
      </w:r>
      <w:proofErr w:type="gramEnd"/>
      <w:r w:rsidRPr="00FE753D">
        <w:rPr>
          <w:b/>
        </w:rPr>
        <w:t xml:space="preserve"> «Центр «Созвездие» им. Героя Советского Союза Гришина И. Т.</w:t>
      </w:r>
      <w:r w:rsidR="00AD0DA3">
        <w:rPr>
          <w:b/>
        </w:rPr>
        <w:t>»</w:t>
      </w:r>
      <w:r w:rsidRPr="00FE753D">
        <w:rPr>
          <w:b/>
        </w:rPr>
        <w:t>)</w:t>
      </w:r>
    </w:p>
    <w:p w:rsidR="00B239B9" w:rsidRDefault="00B239B9" w:rsidP="00B239B9">
      <w:pPr>
        <w:ind w:right="-567"/>
        <w:jc w:val="center"/>
        <w:rPr>
          <w:b/>
        </w:rPr>
      </w:pPr>
    </w:p>
    <w:p w:rsidR="00B239B9" w:rsidRPr="00FE753D" w:rsidRDefault="00B239B9" w:rsidP="00B239B9">
      <w:pPr>
        <w:ind w:right="-567"/>
        <w:jc w:val="center"/>
        <w:rPr>
          <w:b/>
        </w:rPr>
      </w:pPr>
    </w:p>
    <w:p w:rsidR="00B239B9" w:rsidRPr="00390514" w:rsidRDefault="00B239B9" w:rsidP="00B239B9">
      <w:pPr>
        <w:jc w:val="center"/>
        <w:rPr>
          <w:b/>
          <w:sz w:val="10"/>
          <w:szCs w:val="10"/>
        </w:rPr>
      </w:pPr>
    </w:p>
    <w:p w:rsidR="00B239B9" w:rsidRDefault="00B239B9" w:rsidP="00B239B9">
      <w:pPr>
        <w:jc w:val="center"/>
        <w:rPr>
          <w:b/>
          <w:spacing w:val="112"/>
        </w:rPr>
      </w:pPr>
      <w:r>
        <w:rPr>
          <w:b/>
          <w:spacing w:val="112"/>
        </w:rPr>
        <w:t xml:space="preserve">    ПРИКАЗ</w:t>
      </w:r>
    </w:p>
    <w:p w:rsidR="00B239B9" w:rsidRPr="002A26CB" w:rsidRDefault="00B239B9" w:rsidP="00B239B9">
      <w:pPr>
        <w:jc w:val="center"/>
        <w:rPr>
          <w:b/>
          <w:spacing w:val="112"/>
        </w:rPr>
      </w:pPr>
    </w:p>
    <w:p w:rsidR="00B239B9" w:rsidRPr="006B308F" w:rsidRDefault="00B239B9" w:rsidP="00B239B9">
      <w:r>
        <w:t xml:space="preserve">  </w:t>
      </w:r>
      <w:r w:rsidRPr="00892D5F">
        <w:t>от</w:t>
      </w:r>
      <w:r w:rsidR="00975C66">
        <w:t xml:space="preserve"> 31</w:t>
      </w:r>
      <w:r w:rsidR="00C8652D">
        <w:t>.</w:t>
      </w:r>
      <w:r w:rsidR="00975C66">
        <w:t>0</w:t>
      </w:r>
      <w:r w:rsidR="00494B6E">
        <w:t>8</w:t>
      </w:r>
      <w:r w:rsidR="003B756A">
        <w:t>.2</w:t>
      </w:r>
      <w:r w:rsidR="00975C66">
        <w:t>018</w:t>
      </w:r>
      <w:r>
        <w:t xml:space="preserve"> </w:t>
      </w:r>
      <w:r w:rsidRPr="00892D5F">
        <w:t xml:space="preserve">г.                                                                  </w:t>
      </w:r>
      <w:r>
        <w:t xml:space="preserve">                       </w:t>
      </w:r>
      <w:r w:rsidRPr="00892D5F">
        <w:t xml:space="preserve">       </w:t>
      </w:r>
      <w:r>
        <w:t xml:space="preserve">              </w:t>
      </w:r>
      <w:r w:rsidR="00975C66">
        <w:t xml:space="preserve">  </w:t>
      </w:r>
      <w:r w:rsidR="003F2DB4">
        <w:t xml:space="preserve"> </w:t>
      </w:r>
      <w:r>
        <w:t xml:space="preserve"> </w:t>
      </w:r>
      <w:r w:rsidR="00AD0DA3">
        <w:t xml:space="preserve">    </w:t>
      </w:r>
      <w:r w:rsidRPr="00892D5F">
        <w:t>№</w:t>
      </w:r>
      <w:r>
        <w:t xml:space="preserve"> </w:t>
      </w:r>
      <w:r w:rsidR="00AD0DA3">
        <w:t>164</w:t>
      </w:r>
      <w:r w:rsidR="006F57C3">
        <w:t>/1</w:t>
      </w:r>
    </w:p>
    <w:p w:rsidR="00B239B9" w:rsidRDefault="00B239B9" w:rsidP="00B239B9">
      <w:r>
        <w:t xml:space="preserve">                                                                           г. Советский</w:t>
      </w:r>
    </w:p>
    <w:p w:rsidR="006A1376" w:rsidRDefault="006A1376" w:rsidP="00B239B9">
      <w:pPr>
        <w:jc w:val="center"/>
      </w:pPr>
    </w:p>
    <w:p w:rsidR="00C8652D" w:rsidRDefault="00413561" w:rsidP="003B756A">
      <w:pPr>
        <w:jc w:val="center"/>
        <w:rPr>
          <w:b/>
        </w:rPr>
      </w:pPr>
      <w:r>
        <w:rPr>
          <w:b/>
        </w:rPr>
        <w:t>Об утверждении решений П</w:t>
      </w:r>
      <w:r w:rsidR="003B756A">
        <w:rPr>
          <w:b/>
        </w:rPr>
        <w:t>едагогического совета</w:t>
      </w:r>
    </w:p>
    <w:p w:rsidR="00C8652D" w:rsidRDefault="00C8652D" w:rsidP="00C8652D">
      <w:pPr>
        <w:jc w:val="center"/>
        <w:rPr>
          <w:b/>
        </w:rPr>
      </w:pPr>
    </w:p>
    <w:p w:rsidR="00C8652D" w:rsidRDefault="00C8652D" w:rsidP="00494B6E">
      <w:pPr>
        <w:spacing w:line="276" w:lineRule="auto"/>
        <w:jc w:val="both"/>
      </w:pPr>
      <w:r>
        <w:t xml:space="preserve">      </w:t>
      </w:r>
      <w:r w:rsidR="003B756A">
        <w:t>На</w:t>
      </w:r>
      <w:r w:rsidR="00413561">
        <w:t xml:space="preserve"> основании протокола заседания П</w:t>
      </w:r>
      <w:r w:rsidR="003B756A">
        <w:t>едагогическо</w:t>
      </w:r>
      <w:r w:rsidR="00AD0DA3">
        <w:t>г</w:t>
      </w:r>
      <w:r w:rsidR="006F57C3">
        <w:t xml:space="preserve">о совета Центра «Созвездие» № 5 от 31 </w:t>
      </w:r>
      <w:r w:rsidR="00494B6E">
        <w:t>августа</w:t>
      </w:r>
      <w:r w:rsidR="006F57C3">
        <w:t xml:space="preserve"> 2018</w:t>
      </w:r>
      <w:r w:rsidR="003B756A">
        <w:t xml:space="preserve"> года и с целью своевременного и эффективного выполнения принятых решений </w:t>
      </w:r>
    </w:p>
    <w:p w:rsidR="00F3275B" w:rsidRPr="003B0F2C" w:rsidRDefault="00F3275B" w:rsidP="00494B6E">
      <w:pPr>
        <w:spacing w:line="276" w:lineRule="auto"/>
        <w:jc w:val="both"/>
      </w:pPr>
    </w:p>
    <w:p w:rsidR="00C8652D" w:rsidRDefault="00C8652D" w:rsidP="00494B6E">
      <w:pPr>
        <w:spacing w:line="276" w:lineRule="auto"/>
        <w:jc w:val="both"/>
        <w:outlineLvl w:val="0"/>
        <w:rPr>
          <w:b/>
        </w:rPr>
      </w:pPr>
      <w:r w:rsidRPr="00E37E6F">
        <w:rPr>
          <w:b/>
        </w:rPr>
        <w:t>ПРИКАЗЫВАЮ:</w:t>
      </w:r>
    </w:p>
    <w:p w:rsidR="0068477B" w:rsidRDefault="0068477B" w:rsidP="0068477B">
      <w:pPr>
        <w:spacing w:line="276" w:lineRule="auto"/>
        <w:jc w:val="both"/>
        <w:outlineLvl w:val="0"/>
        <w:rPr>
          <w:b/>
        </w:rPr>
      </w:pPr>
    </w:p>
    <w:p w:rsidR="006F57C3" w:rsidRPr="00494B6E" w:rsidRDefault="00413561" w:rsidP="00494B6E">
      <w:pPr>
        <w:spacing w:line="276" w:lineRule="auto"/>
        <w:jc w:val="both"/>
        <w:outlineLvl w:val="0"/>
      </w:pPr>
      <w:r w:rsidRPr="00494B6E">
        <w:t xml:space="preserve">1. </w:t>
      </w:r>
      <w:r w:rsidR="003B756A" w:rsidRPr="00494B6E">
        <w:t>Утвердить и ввест</w:t>
      </w:r>
      <w:r w:rsidR="00AD0DA3" w:rsidRPr="00494B6E">
        <w:t xml:space="preserve">и в действие  с 01 сентября </w:t>
      </w:r>
      <w:r w:rsidR="00155B4A" w:rsidRPr="00494B6E">
        <w:t xml:space="preserve"> 2018 года следующие решения П</w:t>
      </w:r>
      <w:r w:rsidR="003B756A" w:rsidRPr="00494B6E">
        <w:t>едагогического совета</w:t>
      </w:r>
      <w:r w:rsidR="00F3275B" w:rsidRPr="00494B6E">
        <w:t>:</w:t>
      </w:r>
    </w:p>
    <w:p w:rsidR="0068477B" w:rsidRPr="00494B6E" w:rsidRDefault="0068477B" w:rsidP="00494B6E">
      <w:pPr>
        <w:spacing w:line="276" w:lineRule="auto"/>
        <w:jc w:val="both"/>
        <w:outlineLvl w:val="0"/>
      </w:pPr>
    </w:p>
    <w:p w:rsidR="006D1656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  <w:rPr>
          <w:rFonts w:eastAsiaTheme="minorHAnsi"/>
          <w:lang w:eastAsia="en-US" w:bidi="en-US"/>
        </w:rPr>
      </w:pPr>
      <w:r w:rsidRPr="00494B6E">
        <w:rPr>
          <w:rFonts w:eastAsiaTheme="minorHAnsi"/>
          <w:lang w:eastAsia="en-US" w:bidi="en-US"/>
        </w:rPr>
        <w:t xml:space="preserve">- </w:t>
      </w:r>
      <w:r w:rsidR="006D1656" w:rsidRPr="00494B6E">
        <w:rPr>
          <w:rFonts w:eastAsiaTheme="minorHAnsi"/>
          <w:lang w:eastAsia="en-US" w:bidi="en-US"/>
        </w:rPr>
        <w:t>до 15 сентября</w:t>
      </w:r>
      <w:r w:rsidR="006F57C3" w:rsidRPr="00494B6E">
        <w:rPr>
          <w:rFonts w:eastAsiaTheme="minorHAnsi"/>
          <w:lang w:eastAsia="en-US" w:bidi="en-US"/>
        </w:rPr>
        <w:t xml:space="preserve"> 2018 года</w:t>
      </w:r>
      <w:r w:rsidR="006D1656" w:rsidRPr="00494B6E">
        <w:rPr>
          <w:rFonts w:eastAsiaTheme="minorHAnsi"/>
          <w:lang w:eastAsia="en-US" w:bidi="en-US"/>
        </w:rPr>
        <w:t xml:space="preserve"> педагогам дополнительного образования предоставить в методический отдел сформиров</w:t>
      </w:r>
      <w:r w:rsidR="00413561" w:rsidRPr="00494B6E">
        <w:rPr>
          <w:rFonts w:eastAsiaTheme="minorHAnsi"/>
          <w:lang w:eastAsia="en-US" w:bidi="en-US"/>
        </w:rPr>
        <w:t xml:space="preserve">анные личные дела обучающихся </w:t>
      </w:r>
      <w:r w:rsidR="006D1656" w:rsidRPr="00494B6E">
        <w:rPr>
          <w:rFonts w:eastAsiaTheme="minorHAnsi"/>
          <w:lang w:eastAsia="en-US" w:bidi="en-US"/>
        </w:rPr>
        <w:t>по группам; расписание занятий, календарно-тематическое планирование на каждую группу.</w:t>
      </w: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  <w:rPr>
          <w:rFonts w:eastAsiaTheme="minorHAnsi"/>
          <w:lang w:eastAsia="en-US" w:bidi="en-US"/>
        </w:rPr>
      </w:pPr>
    </w:p>
    <w:p w:rsidR="006D1656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</w:pPr>
      <w:r w:rsidRPr="00494B6E">
        <w:t xml:space="preserve">- </w:t>
      </w:r>
      <w:r w:rsidR="006D1656" w:rsidRPr="00494B6E">
        <w:t xml:space="preserve">утвердить «Циклограмму методической деятельности для педагогов дополнительного образования МАУ ДО </w:t>
      </w:r>
      <w:proofErr w:type="gramStart"/>
      <w:r w:rsidR="006D1656" w:rsidRPr="00494B6E">
        <w:t>СР</w:t>
      </w:r>
      <w:proofErr w:type="gramEnd"/>
      <w:r w:rsidR="006D1656" w:rsidRPr="00494B6E">
        <w:t xml:space="preserve"> Центр «Созвездие» им. Героя Советс</w:t>
      </w:r>
      <w:r w:rsidR="006F57C3" w:rsidRPr="00494B6E">
        <w:t>кого Союза Гришина И.Т. на 20018 -2019</w:t>
      </w:r>
      <w:r w:rsidR="006D1656" w:rsidRPr="00494B6E">
        <w:t xml:space="preserve"> учебный год». Приложение 1. </w:t>
      </w: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</w:pP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</w:pPr>
      <w:r w:rsidRPr="00494B6E">
        <w:t xml:space="preserve">- </w:t>
      </w:r>
      <w:r w:rsidR="00BE5C2D" w:rsidRPr="00494B6E">
        <w:t>утвердить секретар</w:t>
      </w:r>
      <w:r w:rsidR="00E221C9" w:rsidRPr="00494B6E">
        <w:t>я</w:t>
      </w:r>
      <w:r w:rsidR="00BE5C2D" w:rsidRPr="00494B6E">
        <w:t xml:space="preserve"> Педагогического совета Екимову О. В.</w:t>
      </w:r>
      <w:r w:rsidRPr="00494B6E">
        <w:t>, заместителя директора.</w:t>
      </w:r>
    </w:p>
    <w:p w:rsidR="0068477B" w:rsidRPr="00494B6E" w:rsidRDefault="00BE5C2D" w:rsidP="00494B6E">
      <w:pPr>
        <w:tabs>
          <w:tab w:val="num" w:pos="567"/>
        </w:tabs>
        <w:spacing w:after="200" w:line="276" w:lineRule="auto"/>
        <w:contextualSpacing/>
        <w:jc w:val="both"/>
      </w:pPr>
      <w:r w:rsidRPr="00494B6E">
        <w:t xml:space="preserve">                                             </w:t>
      </w: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4B6E">
        <w:t xml:space="preserve">- </w:t>
      </w:r>
      <w:r w:rsidR="008F24AD" w:rsidRPr="00494B6E">
        <w:t xml:space="preserve">утвердить состав </w:t>
      </w:r>
      <w:r w:rsidRPr="00494B6E">
        <w:t xml:space="preserve">Методического совета: </w:t>
      </w:r>
      <w:r w:rsidRPr="00494B6E">
        <w:rPr>
          <w:rFonts w:eastAsiaTheme="minorHAnsi"/>
          <w:lang w:eastAsia="en-US"/>
        </w:rPr>
        <w:t>председатель: Мамаева С.В.,</w:t>
      </w:r>
      <w:r w:rsidR="00E221C9" w:rsidRPr="00494B6E">
        <w:rPr>
          <w:rFonts w:eastAsiaTheme="minorHAnsi"/>
          <w:lang w:eastAsia="en-US"/>
        </w:rPr>
        <w:t xml:space="preserve"> заведующий методическим отделом</w:t>
      </w:r>
      <w:proofErr w:type="gramStart"/>
      <w:r w:rsidR="00E221C9" w:rsidRPr="00494B6E">
        <w:rPr>
          <w:rFonts w:eastAsiaTheme="minorHAnsi"/>
          <w:lang w:eastAsia="en-US"/>
        </w:rPr>
        <w:t>.</w:t>
      </w:r>
      <w:proofErr w:type="gramEnd"/>
      <w:r w:rsidR="00E221C9" w:rsidRPr="00494B6E">
        <w:rPr>
          <w:rFonts w:eastAsiaTheme="minorHAnsi"/>
          <w:lang w:eastAsia="en-US"/>
        </w:rPr>
        <w:t xml:space="preserve"> </w:t>
      </w:r>
      <w:r w:rsidRPr="00494B6E">
        <w:rPr>
          <w:rFonts w:eastAsiaTheme="minorHAnsi"/>
          <w:lang w:eastAsia="en-US"/>
        </w:rPr>
        <w:t xml:space="preserve"> </w:t>
      </w:r>
      <w:proofErr w:type="gramStart"/>
      <w:r w:rsidRPr="00494B6E">
        <w:rPr>
          <w:rFonts w:eastAsiaTheme="minorHAnsi"/>
          <w:lang w:eastAsia="en-US"/>
        </w:rPr>
        <w:t>с</w:t>
      </w:r>
      <w:proofErr w:type="gramEnd"/>
      <w:r w:rsidRPr="00494B6E">
        <w:rPr>
          <w:rFonts w:eastAsiaTheme="minorHAnsi"/>
          <w:lang w:eastAsia="en-US"/>
        </w:rPr>
        <w:t xml:space="preserve">екретарь </w:t>
      </w:r>
      <w:proofErr w:type="spellStart"/>
      <w:r w:rsidRPr="00494B6E">
        <w:rPr>
          <w:rFonts w:eastAsiaTheme="minorHAnsi"/>
          <w:lang w:eastAsia="en-US"/>
        </w:rPr>
        <w:t>Жиганова</w:t>
      </w:r>
      <w:proofErr w:type="spellEnd"/>
      <w:r w:rsidRPr="00494B6E">
        <w:rPr>
          <w:rFonts w:eastAsiaTheme="minorHAnsi"/>
          <w:lang w:eastAsia="en-US"/>
        </w:rPr>
        <w:t xml:space="preserve"> И.С.</w:t>
      </w:r>
      <w:r w:rsidR="00E221C9" w:rsidRPr="00494B6E">
        <w:rPr>
          <w:rFonts w:eastAsiaTheme="minorHAnsi"/>
          <w:lang w:eastAsia="en-US"/>
        </w:rPr>
        <w:t xml:space="preserve">, методист, </w:t>
      </w:r>
      <w:r w:rsidRPr="00494B6E">
        <w:rPr>
          <w:rFonts w:eastAsiaTheme="minorHAnsi"/>
          <w:lang w:eastAsia="en-US"/>
        </w:rPr>
        <w:t xml:space="preserve"> члены: </w:t>
      </w:r>
      <w:proofErr w:type="spellStart"/>
      <w:r w:rsidRPr="00494B6E">
        <w:rPr>
          <w:rFonts w:eastAsiaTheme="minorHAnsi"/>
          <w:lang w:eastAsia="en-US"/>
        </w:rPr>
        <w:t>Сухнева</w:t>
      </w:r>
      <w:proofErr w:type="spellEnd"/>
      <w:r w:rsidRPr="00494B6E">
        <w:rPr>
          <w:rFonts w:eastAsiaTheme="minorHAnsi"/>
          <w:lang w:eastAsia="en-US"/>
        </w:rPr>
        <w:t xml:space="preserve"> О.С.,</w:t>
      </w:r>
      <w:r w:rsidR="00E221C9" w:rsidRPr="00494B6E">
        <w:rPr>
          <w:rFonts w:eastAsiaTheme="minorHAnsi"/>
          <w:lang w:eastAsia="en-US"/>
        </w:rPr>
        <w:t xml:space="preserve"> заведующий отделом психолого-педагогического сопровождения, </w:t>
      </w:r>
      <w:r w:rsidRPr="00494B6E">
        <w:rPr>
          <w:rFonts w:eastAsiaTheme="minorHAnsi"/>
          <w:lang w:eastAsia="en-US"/>
        </w:rPr>
        <w:t xml:space="preserve"> Екимова О.В., </w:t>
      </w:r>
      <w:r w:rsidR="00E221C9" w:rsidRPr="00494B6E">
        <w:rPr>
          <w:rFonts w:eastAsiaTheme="minorHAnsi"/>
          <w:lang w:eastAsia="en-US"/>
        </w:rPr>
        <w:t xml:space="preserve">заместитель директора, </w:t>
      </w:r>
      <w:proofErr w:type="spellStart"/>
      <w:r w:rsidRPr="00494B6E">
        <w:rPr>
          <w:rFonts w:eastAsiaTheme="minorHAnsi"/>
          <w:lang w:eastAsia="en-US"/>
        </w:rPr>
        <w:t>Каюмова</w:t>
      </w:r>
      <w:proofErr w:type="spellEnd"/>
      <w:r w:rsidRPr="00494B6E">
        <w:rPr>
          <w:rFonts w:eastAsiaTheme="minorHAnsi"/>
          <w:lang w:eastAsia="en-US"/>
        </w:rPr>
        <w:t xml:space="preserve"> Р.З., </w:t>
      </w:r>
      <w:r w:rsidR="00E221C9" w:rsidRPr="00494B6E">
        <w:rPr>
          <w:rFonts w:eastAsiaTheme="minorHAnsi"/>
          <w:lang w:eastAsia="en-US"/>
        </w:rPr>
        <w:t xml:space="preserve">заведующий организационно-педагогическим отделом, </w:t>
      </w:r>
      <w:r w:rsidRPr="00494B6E">
        <w:rPr>
          <w:rFonts w:eastAsiaTheme="minorHAnsi"/>
          <w:lang w:eastAsia="en-US"/>
        </w:rPr>
        <w:t>Суворова Е.В.,</w:t>
      </w:r>
      <w:r w:rsidR="00E221C9" w:rsidRPr="00494B6E">
        <w:rPr>
          <w:rFonts w:eastAsiaTheme="minorHAnsi"/>
          <w:lang w:eastAsia="en-US"/>
        </w:rPr>
        <w:t xml:space="preserve"> методист, </w:t>
      </w:r>
      <w:r w:rsidRPr="00494B6E">
        <w:rPr>
          <w:rFonts w:eastAsiaTheme="minorHAnsi"/>
          <w:lang w:eastAsia="en-US"/>
        </w:rPr>
        <w:t xml:space="preserve"> Сысоева Ю.В.</w:t>
      </w:r>
      <w:r w:rsidR="00E221C9" w:rsidRPr="00494B6E">
        <w:rPr>
          <w:rFonts w:eastAsiaTheme="minorHAnsi"/>
          <w:lang w:eastAsia="en-US"/>
        </w:rPr>
        <w:t>, методист.</w:t>
      </w: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8477B" w:rsidRPr="00494B6E" w:rsidRDefault="0068477B" w:rsidP="00494B6E">
      <w:pPr>
        <w:tabs>
          <w:tab w:val="num" w:pos="567"/>
        </w:tabs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94B6E">
        <w:rPr>
          <w:rFonts w:eastAsiaTheme="minorHAnsi"/>
          <w:lang w:eastAsia="en-US"/>
        </w:rPr>
        <w:t>- утвердить состав рабочей группы по разработке Программы развития 2019 - 2024 гг.:</w:t>
      </w:r>
    </w:p>
    <w:p w:rsidR="0068477B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  <w:r w:rsidRPr="00494B6E">
        <w:rPr>
          <w:rFonts w:eastAsiaTheme="minorHAnsi"/>
          <w:lang w:eastAsia="en-US"/>
        </w:rPr>
        <w:t xml:space="preserve">руководитель: Екимова О.В., заместитель директора; члены рабочей группы: </w:t>
      </w:r>
      <w:proofErr w:type="spellStart"/>
      <w:r w:rsidRPr="00494B6E">
        <w:rPr>
          <w:rFonts w:eastAsiaTheme="minorHAnsi"/>
          <w:lang w:eastAsia="en-US"/>
        </w:rPr>
        <w:t>Шуляковская</w:t>
      </w:r>
      <w:proofErr w:type="spellEnd"/>
      <w:r w:rsidRPr="00494B6E">
        <w:rPr>
          <w:rFonts w:eastAsiaTheme="minorHAnsi"/>
          <w:lang w:eastAsia="en-US"/>
        </w:rPr>
        <w:t xml:space="preserve"> Е.А., педагог-психолог, Скворцова Л.В., педагог - психолог, Злобина Т.Л., педагог дополнительного образования, Козлов А.М., педагог дополнительного образования, Зайцева В.А., заведующий отделом по гражданскому и военно-патриотическому воспитанию, Сивакова О.М., заведующий эколого-биологическ</w:t>
      </w:r>
      <w:r w:rsidR="00E221C9" w:rsidRPr="00494B6E">
        <w:rPr>
          <w:rFonts w:eastAsiaTheme="minorHAnsi"/>
          <w:lang w:eastAsia="en-US"/>
        </w:rPr>
        <w:t>им</w:t>
      </w:r>
      <w:r w:rsidRPr="00494B6E">
        <w:rPr>
          <w:rFonts w:eastAsiaTheme="minorHAnsi"/>
          <w:lang w:eastAsia="en-US"/>
        </w:rPr>
        <w:t xml:space="preserve"> отдела.</w:t>
      </w:r>
    </w:p>
    <w:p w:rsidR="0068477B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</w:p>
    <w:p w:rsidR="00C55AA2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  <w:r w:rsidRPr="00494B6E">
        <w:rPr>
          <w:rFonts w:eastAsiaTheme="minorHAnsi"/>
          <w:lang w:eastAsia="en-US"/>
        </w:rPr>
        <w:t xml:space="preserve">- утвердить состав рабочей группы по разработке Образовательной программы «Центра «Созвездие» на 2019-2024 гг.: руководитель: </w:t>
      </w:r>
      <w:proofErr w:type="gramStart"/>
      <w:r w:rsidRPr="00494B6E">
        <w:rPr>
          <w:rFonts w:eastAsiaTheme="minorHAnsi"/>
          <w:lang w:eastAsia="en-US"/>
        </w:rPr>
        <w:t>Мамаева</w:t>
      </w:r>
      <w:proofErr w:type="gramEnd"/>
      <w:r w:rsidRPr="00494B6E">
        <w:rPr>
          <w:rFonts w:eastAsiaTheme="minorHAnsi"/>
          <w:lang w:eastAsia="en-US"/>
        </w:rPr>
        <w:t xml:space="preserve"> С. В., заведующий методическим отделом; члены рабочей группы: </w:t>
      </w:r>
      <w:proofErr w:type="spellStart"/>
      <w:r w:rsidRPr="00494B6E">
        <w:rPr>
          <w:rFonts w:eastAsiaTheme="minorHAnsi"/>
          <w:lang w:eastAsia="en-US"/>
        </w:rPr>
        <w:t>Сухнева</w:t>
      </w:r>
      <w:proofErr w:type="spellEnd"/>
      <w:r w:rsidRPr="00494B6E">
        <w:rPr>
          <w:rFonts w:eastAsiaTheme="minorHAnsi"/>
          <w:lang w:eastAsia="en-US"/>
        </w:rPr>
        <w:t xml:space="preserve"> О. С., </w:t>
      </w:r>
      <w:r w:rsidR="00E221C9" w:rsidRPr="00494B6E">
        <w:rPr>
          <w:rFonts w:eastAsiaTheme="minorHAnsi"/>
          <w:lang w:eastAsia="en-US"/>
        </w:rPr>
        <w:t xml:space="preserve">педагог-психолог, </w:t>
      </w:r>
      <w:r w:rsidRPr="00494B6E">
        <w:rPr>
          <w:rFonts w:eastAsiaTheme="minorHAnsi"/>
          <w:lang w:eastAsia="en-US"/>
        </w:rPr>
        <w:t>заведующий отделом психолого-педагогичес</w:t>
      </w:r>
      <w:r w:rsidR="00E221C9" w:rsidRPr="00494B6E">
        <w:rPr>
          <w:rFonts w:eastAsiaTheme="minorHAnsi"/>
          <w:lang w:eastAsia="en-US"/>
        </w:rPr>
        <w:t xml:space="preserve">кого сопровождения, </w:t>
      </w:r>
      <w:proofErr w:type="spellStart"/>
      <w:r w:rsidR="00E221C9" w:rsidRPr="00494B6E">
        <w:rPr>
          <w:rFonts w:eastAsiaTheme="minorHAnsi"/>
          <w:lang w:eastAsia="en-US"/>
        </w:rPr>
        <w:t>Орефкова</w:t>
      </w:r>
      <w:proofErr w:type="spellEnd"/>
      <w:r w:rsidR="00E221C9" w:rsidRPr="00494B6E">
        <w:rPr>
          <w:rFonts w:eastAsiaTheme="minorHAnsi"/>
          <w:lang w:eastAsia="en-US"/>
        </w:rPr>
        <w:t xml:space="preserve"> Л.</w:t>
      </w:r>
      <w:r w:rsidRPr="00494B6E">
        <w:rPr>
          <w:rFonts w:eastAsiaTheme="minorHAnsi"/>
          <w:lang w:eastAsia="en-US"/>
        </w:rPr>
        <w:t xml:space="preserve">В., педагог дополнительного образования, методисты: </w:t>
      </w:r>
      <w:proofErr w:type="spellStart"/>
      <w:r w:rsidRPr="00494B6E">
        <w:rPr>
          <w:rFonts w:eastAsiaTheme="minorHAnsi"/>
          <w:lang w:eastAsia="en-US"/>
        </w:rPr>
        <w:t>Жиганова</w:t>
      </w:r>
      <w:proofErr w:type="spellEnd"/>
      <w:r w:rsidRPr="00494B6E">
        <w:rPr>
          <w:rFonts w:eastAsiaTheme="minorHAnsi"/>
          <w:lang w:eastAsia="en-US"/>
        </w:rPr>
        <w:t xml:space="preserve"> И. С., Суворова Е. В., Сысоева Ю. В.</w:t>
      </w:r>
    </w:p>
    <w:p w:rsidR="0068477B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</w:p>
    <w:p w:rsidR="0068477B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  <w:r w:rsidRPr="00494B6E">
        <w:rPr>
          <w:rFonts w:eastAsiaTheme="minorHAnsi"/>
          <w:lang w:eastAsia="en-US"/>
        </w:rPr>
        <w:t xml:space="preserve">- утвердить состав рабочей группы для </w:t>
      </w:r>
      <w:r w:rsidR="00E221C9" w:rsidRPr="00494B6E">
        <w:rPr>
          <w:rFonts w:eastAsiaTheme="minorHAnsi"/>
          <w:lang w:eastAsia="en-US"/>
        </w:rPr>
        <w:t>реализации</w:t>
      </w:r>
      <w:r w:rsidRPr="00494B6E">
        <w:rPr>
          <w:rFonts w:eastAsiaTheme="minorHAnsi"/>
          <w:lang w:eastAsia="en-US"/>
        </w:rPr>
        <w:t xml:space="preserve"> Механизма интеграции детей с ограниченными возможностями здоровья в образовательный процесс</w:t>
      </w:r>
      <w:r w:rsidR="00E221C9" w:rsidRPr="00494B6E">
        <w:rPr>
          <w:rFonts w:eastAsiaTheme="minorHAnsi"/>
          <w:lang w:eastAsia="en-US"/>
        </w:rPr>
        <w:t xml:space="preserve"> МАУ ДО </w:t>
      </w:r>
      <w:proofErr w:type="gramStart"/>
      <w:r w:rsidR="00E221C9" w:rsidRPr="00494B6E">
        <w:rPr>
          <w:rFonts w:eastAsiaTheme="minorHAnsi"/>
          <w:lang w:eastAsia="en-US"/>
        </w:rPr>
        <w:t>СР</w:t>
      </w:r>
      <w:proofErr w:type="gramEnd"/>
      <w:r w:rsidR="00E221C9" w:rsidRPr="00494B6E">
        <w:rPr>
          <w:rFonts w:eastAsiaTheme="minorHAnsi"/>
          <w:lang w:eastAsia="en-US"/>
        </w:rPr>
        <w:t xml:space="preserve"> «Центр «Созвездие» им. Героя Советского Союза Гришина И.Т.</w:t>
      </w:r>
      <w:r w:rsidRPr="00494B6E">
        <w:rPr>
          <w:rFonts w:eastAsiaTheme="minorHAnsi"/>
          <w:lang w:eastAsia="en-US"/>
        </w:rPr>
        <w:t xml:space="preserve">»: руководитель рабочей группы: Екимова О.В., заместитель директора; </w:t>
      </w:r>
      <w:r w:rsidR="00E221C9" w:rsidRPr="00494B6E">
        <w:rPr>
          <w:rFonts w:eastAsiaTheme="minorHAnsi"/>
          <w:lang w:eastAsia="en-US"/>
        </w:rPr>
        <w:t xml:space="preserve">кураторы рабочей группы </w:t>
      </w:r>
      <w:proofErr w:type="spellStart"/>
      <w:r w:rsidR="00E221C9" w:rsidRPr="00494B6E">
        <w:rPr>
          <w:rFonts w:eastAsiaTheme="minorHAnsi"/>
          <w:lang w:eastAsia="en-US"/>
        </w:rPr>
        <w:t>Сухнева</w:t>
      </w:r>
      <w:proofErr w:type="spellEnd"/>
      <w:r w:rsidR="00E221C9" w:rsidRPr="00494B6E">
        <w:rPr>
          <w:rFonts w:eastAsiaTheme="minorHAnsi"/>
          <w:lang w:eastAsia="en-US"/>
        </w:rPr>
        <w:t xml:space="preserve"> О.С., педагог – психолог, заведующий отделом психолого-педагогического сопровождения, </w:t>
      </w:r>
      <w:proofErr w:type="spellStart"/>
      <w:r w:rsidR="00E221C9" w:rsidRPr="00494B6E">
        <w:rPr>
          <w:rFonts w:eastAsiaTheme="minorHAnsi"/>
          <w:lang w:eastAsia="en-US"/>
        </w:rPr>
        <w:t>Шуляковская</w:t>
      </w:r>
      <w:proofErr w:type="spellEnd"/>
      <w:r w:rsidR="00E221C9" w:rsidRPr="00494B6E">
        <w:rPr>
          <w:rFonts w:eastAsiaTheme="minorHAnsi"/>
          <w:lang w:eastAsia="en-US"/>
        </w:rPr>
        <w:t xml:space="preserve"> Е.А., педагог-психолог, Скворцова Л.В., педагог-психолог;  </w:t>
      </w:r>
      <w:r w:rsidRPr="00494B6E">
        <w:rPr>
          <w:rFonts w:eastAsiaTheme="minorHAnsi"/>
          <w:lang w:eastAsia="en-US"/>
        </w:rPr>
        <w:t xml:space="preserve">члены рабочей группы: </w:t>
      </w:r>
      <w:proofErr w:type="spellStart"/>
      <w:r w:rsidRPr="00494B6E">
        <w:rPr>
          <w:rFonts w:eastAsiaTheme="minorHAnsi"/>
          <w:lang w:eastAsia="en-US"/>
        </w:rPr>
        <w:t>Цымбалова</w:t>
      </w:r>
      <w:proofErr w:type="spellEnd"/>
      <w:r w:rsidRPr="00494B6E">
        <w:rPr>
          <w:rFonts w:eastAsiaTheme="minorHAnsi"/>
          <w:lang w:eastAsia="en-US"/>
        </w:rPr>
        <w:t xml:space="preserve"> Е. Г., </w:t>
      </w:r>
      <w:r w:rsidR="00E221C9" w:rsidRPr="00494B6E">
        <w:rPr>
          <w:rFonts w:eastAsiaTheme="minorHAnsi"/>
          <w:lang w:eastAsia="en-US"/>
        </w:rPr>
        <w:t xml:space="preserve">педагог дополнительного образования, </w:t>
      </w:r>
      <w:r w:rsidRPr="00494B6E">
        <w:rPr>
          <w:rFonts w:eastAsiaTheme="minorHAnsi"/>
          <w:lang w:eastAsia="en-US"/>
        </w:rPr>
        <w:t>Мишенина С. Ю.,</w:t>
      </w:r>
      <w:r w:rsidR="00E221C9" w:rsidRPr="00494B6E">
        <w:rPr>
          <w:rFonts w:eastAsiaTheme="minorHAnsi"/>
          <w:lang w:eastAsia="en-US"/>
        </w:rPr>
        <w:t xml:space="preserve"> педагог дополнительного образования, </w:t>
      </w:r>
      <w:r w:rsidRPr="00494B6E">
        <w:rPr>
          <w:rFonts w:eastAsiaTheme="minorHAnsi"/>
          <w:lang w:eastAsia="en-US"/>
        </w:rPr>
        <w:t xml:space="preserve"> </w:t>
      </w:r>
      <w:proofErr w:type="spellStart"/>
      <w:r w:rsidRPr="00494B6E">
        <w:rPr>
          <w:rFonts w:eastAsiaTheme="minorHAnsi"/>
          <w:lang w:eastAsia="en-US"/>
        </w:rPr>
        <w:t>Орефкова</w:t>
      </w:r>
      <w:proofErr w:type="spellEnd"/>
      <w:r w:rsidRPr="00494B6E">
        <w:rPr>
          <w:rFonts w:eastAsiaTheme="minorHAnsi"/>
          <w:lang w:eastAsia="en-US"/>
        </w:rPr>
        <w:t xml:space="preserve"> Л. В.,</w:t>
      </w:r>
      <w:r w:rsidR="00E221C9" w:rsidRPr="00494B6E">
        <w:rPr>
          <w:rFonts w:eastAsiaTheme="minorHAnsi"/>
          <w:lang w:eastAsia="en-US"/>
        </w:rPr>
        <w:t xml:space="preserve"> педагог дополнительного образования, </w:t>
      </w:r>
      <w:r w:rsidRPr="00494B6E">
        <w:rPr>
          <w:rFonts w:eastAsiaTheme="minorHAnsi"/>
          <w:lang w:eastAsia="en-US"/>
        </w:rPr>
        <w:t xml:space="preserve"> Хафизова Л. Б.,</w:t>
      </w:r>
      <w:r w:rsidR="00E221C9" w:rsidRPr="00494B6E">
        <w:rPr>
          <w:rFonts w:eastAsiaTheme="minorHAnsi"/>
          <w:lang w:eastAsia="en-US"/>
        </w:rPr>
        <w:t xml:space="preserve"> педагог дополнительного образования, </w:t>
      </w:r>
      <w:r w:rsidRPr="00494B6E">
        <w:rPr>
          <w:rFonts w:eastAsiaTheme="minorHAnsi"/>
          <w:lang w:eastAsia="en-US"/>
        </w:rPr>
        <w:t xml:space="preserve"> Федорова Т. Г., </w:t>
      </w:r>
      <w:r w:rsidR="00E221C9" w:rsidRPr="00494B6E">
        <w:rPr>
          <w:rFonts w:eastAsiaTheme="minorHAnsi"/>
          <w:lang w:eastAsia="en-US"/>
        </w:rPr>
        <w:t xml:space="preserve">педагог  дополнительного образования, </w:t>
      </w:r>
      <w:r w:rsidRPr="00494B6E">
        <w:rPr>
          <w:rFonts w:eastAsiaTheme="minorHAnsi"/>
          <w:lang w:eastAsia="en-US"/>
        </w:rPr>
        <w:t xml:space="preserve">Кузьминых Е. А., </w:t>
      </w:r>
      <w:r w:rsidR="00E221C9" w:rsidRPr="00494B6E">
        <w:rPr>
          <w:rFonts w:eastAsiaTheme="minorHAnsi"/>
          <w:lang w:eastAsia="en-US"/>
        </w:rPr>
        <w:t>педагог дополнительного образования, Кузьминых А. Ю.,</w:t>
      </w:r>
      <w:r w:rsidRPr="00494B6E">
        <w:rPr>
          <w:rFonts w:eastAsiaTheme="minorHAnsi"/>
          <w:lang w:eastAsia="en-US"/>
        </w:rPr>
        <w:t xml:space="preserve"> педагог дополнительного образования.</w:t>
      </w:r>
      <w:r w:rsidR="00E221C9" w:rsidRPr="00494B6E">
        <w:rPr>
          <w:rFonts w:eastAsiaTheme="minorHAnsi"/>
          <w:lang w:eastAsia="en-US"/>
        </w:rPr>
        <w:t xml:space="preserve"> </w:t>
      </w:r>
    </w:p>
    <w:p w:rsidR="0068477B" w:rsidRPr="00494B6E" w:rsidRDefault="0068477B" w:rsidP="00494B6E">
      <w:pPr>
        <w:spacing w:line="276" w:lineRule="auto"/>
        <w:jc w:val="both"/>
        <w:rPr>
          <w:rFonts w:eastAsiaTheme="minorHAnsi"/>
          <w:lang w:eastAsia="en-US"/>
        </w:rPr>
      </w:pPr>
    </w:p>
    <w:p w:rsidR="00C8652D" w:rsidRPr="00494B6E" w:rsidRDefault="006D1656" w:rsidP="00494B6E">
      <w:pPr>
        <w:tabs>
          <w:tab w:val="num" w:pos="567"/>
        </w:tabs>
        <w:spacing w:after="200" w:line="276" w:lineRule="auto"/>
        <w:ind w:left="567"/>
        <w:contextualSpacing/>
        <w:jc w:val="both"/>
        <w:rPr>
          <w:rFonts w:eastAsiaTheme="minorHAnsi"/>
          <w:lang w:eastAsia="en-US" w:bidi="en-US"/>
        </w:rPr>
      </w:pPr>
      <w:r w:rsidRPr="00494B6E">
        <w:t xml:space="preserve">2. </w:t>
      </w:r>
      <w:proofErr w:type="gramStart"/>
      <w:r w:rsidR="00C8652D" w:rsidRPr="00494B6E">
        <w:t>Контроль за</w:t>
      </w:r>
      <w:proofErr w:type="gramEnd"/>
      <w:r w:rsidR="00C8652D" w:rsidRPr="00494B6E">
        <w:t xml:space="preserve"> исполнением данного приказа оставляю за собой.</w:t>
      </w:r>
    </w:p>
    <w:p w:rsidR="00C8652D" w:rsidRDefault="00C8652D" w:rsidP="00413561">
      <w:pPr>
        <w:tabs>
          <w:tab w:val="num" w:pos="567"/>
        </w:tabs>
        <w:spacing w:line="276" w:lineRule="auto"/>
        <w:ind w:hanging="153"/>
        <w:jc w:val="both"/>
      </w:pPr>
    </w:p>
    <w:p w:rsidR="00C8652D" w:rsidRDefault="00C8652D" w:rsidP="00413561">
      <w:pPr>
        <w:tabs>
          <w:tab w:val="num" w:pos="567"/>
        </w:tabs>
        <w:spacing w:line="276" w:lineRule="auto"/>
        <w:ind w:hanging="153"/>
        <w:jc w:val="both"/>
      </w:pPr>
    </w:p>
    <w:p w:rsidR="006D1656" w:rsidRDefault="006D1656" w:rsidP="00C8652D">
      <w:pPr>
        <w:jc w:val="both"/>
      </w:pPr>
    </w:p>
    <w:p w:rsidR="00C8652D" w:rsidRDefault="00C8652D" w:rsidP="00C8652D">
      <w:pPr>
        <w:jc w:val="both"/>
      </w:pPr>
    </w:p>
    <w:p w:rsidR="00C8652D" w:rsidRDefault="00C8652D" w:rsidP="00C8652D">
      <w:pPr>
        <w:jc w:val="both"/>
      </w:pPr>
      <w:r>
        <w:t xml:space="preserve">Директор </w:t>
      </w:r>
      <w:r w:rsidR="003F2DB4">
        <w:t xml:space="preserve">                                                                           </w:t>
      </w:r>
      <w:r w:rsidR="00674AAF">
        <w:t xml:space="preserve">                             </w:t>
      </w:r>
      <w:r w:rsidR="003F2DB4">
        <w:t xml:space="preserve">               О.</w:t>
      </w:r>
      <w:r w:rsidR="00674AAF">
        <w:t xml:space="preserve"> </w:t>
      </w:r>
      <w:r w:rsidR="003F2DB4">
        <w:t xml:space="preserve">Н. Васянин </w:t>
      </w:r>
    </w:p>
    <w:p w:rsidR="00C8652D" w:rsidRDefault="00C8652D" w:rsidP="00C8652D">
      <w:pPr>
        <w:jc w:val="both"/>
      </w:pPr>
    </w:p>
    <w:p w:rsidR="00F51131" w:rsidRDefault="0068477B" w:rsidP="00F51131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68477B" w:rsidRDefault="0068477B" w:rsidP="00F51131">
      <w:pPr>
        <w:jc w:val="both"/>
      </w:pPr>
      <w:r>
        <w:t>Екимова О.В._________</w:t>
      </w:r>
      <w:r w:rsidR="00893292">
        <w:t>__</w:t>
      </w:r>
    </w:p>
    <w:p w:rsidR="0068477B" w:rsidRDefault="0068477B" w:rsidP="00F51131">
      <w:pPr>
        <w:jc w:val="both"/>
      </w:pPr>
      <w:r>
        <w:t>Мамаева С.В.________</w:t>
      </w:r>
      <w:r w:rsidR="00893292">
        <w:t>__</w:t>
      </w:r>
      <w:r>
        <w:t>_</w:t>
      </w:r>
    </w:p>
    <w:p w:rsidR="0068477B" w:rsidRDefault="0068477B" w:rsidP="00F51131">
      <w:pPr>
        <w:jc w:val="both"/>
      </w:pPr>
      <w:proofErr w:type="spellStart"/>
      <w:r>
        <w:t>Орефкова</w:t>
      </w:r>
      <w:proofErr w:type="spellEnd"/>
      <w:r>
        <w:t xml:space="preserve"> Л.В.______</w:t>
      </w:r>
      <w:r w:rsidR="00893292">
        <w:t>__</w:t>
      </w:r>
      <w:r>
        <w:t>__</w:t>
      </w:r>
    </w:p>
    <w:p w:rsidR="0068477B" w:rsidRDefault="0068477B" w:rsidP="00F51131">
      <w:pPr>
        <w:jc w:val="both"/>
      </w:pPr>
      <w:proofErr w:type="spellStart"/>
      <w:r>
        <w:t>Цымбалова</w:t>
      </w:r>
      <w:proofErr w:type="spellEnd"/>
      <w:r>
        <w:t xml:space="preserve"> Е.Г.______</w:t>
      </w:r>
      <w:r w:rsidR="00893292">
        <w:t>_</w:t>
      </w:r>
      <w:r>
        <w:t>__</w:t>
      </w:r>
    </w:p>
    <w:p w:rsidR="0068477B" w:rsidRDefault="0068477B" w:rsidP="00F51131">
      <w:pPr>
        <w:jc w:val="both"/>
      </w:pPr>
      <w:r>
        <w:t>Козлов А.М.__________</w:t>
      </w:r>
      <w:r w:rsidR="00893292">
        <w:t>_</w:t>
      </w:r>
      <w:r>
        <w:t>_</w:t>
      </w:r>
    </w:p>
    <w:p w:rsidR="0068477B" w:rsidRDefault="0068477B" w:rsidP="00F51131">
      <w:pPr>
        <w:jc w:val="both"/>
      </w:pPr>
      <w:r>
        <w:t>Злобина Т.Л.__________</w:t>
      </w:r>
      <w:r w:rsidR="00893292">
        <w:t>_</w:t>
      </w:r>
      <w:r>
        <w:t>_</w:t>
      </w:r>
    </w:p>
    <w:p w:rsidR="0068477B" w:rsidRDefault="0068477B" w:rsidP="00F51131">
      <w:pPr>
        <w:jc w:val="both"/>
      </w:pPr>
      <w:proofErr w:type="spellStart"/>
      <w:r>
        <w:t>Сухнева</w:t>
      </w:r>
      <w:proofErr w:type="spellEnd"/>
      <w:r>
        <w:t xml:space="preserve"> О.С._________</w:t>
      </w:r>
      <w:r w:rsidR="00893292">
        <w:t>_</w:t>
      </w:r>
      <w:r>
        <w:t>__</w:t>
      </w:r>
    </w:p>
    <w:p w:rsidR="0068477B" w:rsidRDefault="00893292" w:rsidP="00F51131">
      <w:pPr>
        <w:jc w:val="both"/>
      </w:pPr>
      <w:proofErr w:type="spellStart"/>
      <w:r>
        <w:t>Шуляковская</w:t>
      </w:r>
      <w:proofErr w:type="spellEnd"/>
      <w:r>
        <w:t xml:space="preserve"> Е.А. ____</w:t>
      </w:r>
      <w:r w:rsidR="0068477B">
        <w:t>___</w:t>
      </w:r>
    </w:p>
    <w:p w:rsidR="0068477B" w:rsidRDefault="0068477B" w:rsidP="00F51131">
      <w:pPr>
        <w:jc w:val="both"/>
      </w:pPr>
      <w:r>
        <w:t>Скворцова Л.В. ______</w:t>
      </w:r>
      <w:r w:rsidR="00893292">
        <w:t>_</w:t>
      </w:r>
      <w:r>
        <w:t>___</w:t>
      </w:r>
    </w:p>
    <w:p w:rsidR="0068477B" w:rsidRDefault="0068477B" w:rsidP="00F51131">
      <w:pPr>
        <w:jc w:val="both"/>
      </w:pPr>
      <w:r>
        <w:t>Хафизова Л.Б. ________</w:t>
      </w:r>
      <w:r w:rsidR="00893292">
        <w:t>_</w:t>
      </w:r>
      <w:bookmarkStart w:id="0" w:name="_GoBack"/>
      <w:bookmarkEnd w:id="0"/>
      <w:r>
        <w:t>__</w:t>
      </w:r>
    </w:p>
    <w:p w:rsidR="0068477B" w:rsidRDefault="0068477B" w:rsidP="00F51131">
      <w:pPr>
        <w:jc w:val="both"/>
      </w:pPr>
      <w:r>
        <w:t>Кузьминых А.Ю. _________</w:t>
      </w:r>
    </w:p>
    <w:p w:rsidR="0068477B" w:rsidRDefault="0068477B" w:rsidP="00F51131">
      <w:pPr>
        <w:jc w:val="both"/>
      </w:pPr>
      <w:r>
        <w:t>Кузьминых Е.А. __________</w:t>
      </w:r>
    </w:p>
    <w:p w:rsidR="0068477B" w:rsidRDefault="0068477B" w:rsidP="00F51131">
      <w:pPr>
        <w:jc w:val="both"/>
      </w:pPr>
    </w:p>
    <w:sectPr w:rsidR="0068477B" w:rsidSect="00B239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A22"/>
    <w:multiLevelType w:val="multilevel"/>
    <w:tmpl w:val="1DDE4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AE7FB4"/>
    <w:multiLevelType w:val="multilevel"/>
    <w:tmpl w:val="B7E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72F45A4"/>
    <w:multiLevelType w:val="hybridMultilevel"/>
    <w:tmpl w:val="93A00ED0"/>
    <w:lvl w:ilvl="0" w:tplc="E110D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46E33"/>
    <w:multiLevelType w:val="hybridMultilevel"/>
    <w:tmpl w:val="5C2A2650"/>
    <w:lvl w:ilvl="0" w:tplc="9EAC9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84A0F"/>
    <w:multiLevelType w:val="hybridMultilevel"/>
    <w:tmpl w:val="C9F0918A"/>
    <w:lvl w:ilvl="0" w:tplc="4B067C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490523"/>
    <w:multiLevelType w:val="hybridMultilevel"/>
    <w:tmpl w:val="A5204320"/>
    <w:lvl w:ilvl="0" w:tplc="0A0002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B9"/>
    <w:rsid w:val="00057A87"/>
    <w:rsid w:val="00123A11"/>
    <w:rsid w:val="00124BFC"/>
    <w:rsid w:val="00155B4A"/>
    <w:rsid w:val="00192DF7"/>
    <w:rsid w:val="002501F5"/>
    <w:rsid w:val="00274983"/>
    <w:rsid w:val="00321C5E"/>
    <w:rsid w:val="003B756A"/>
    <w:rsid w:val="003F2DB4"/>
    <w:rsid w:val="004009C8"/>
    <w:rsid w:val="00413561"/>
    <w:rsid w:val="00422251"/>
    <w:rsid w:val="00494B6E"/>
    <w:rsid w:val="004E2EAE"/>
    <w:rsid w:val="00501D35"/>
    <w:rsid w:val="005663C8"/>
    <w:rsid w:val="005F50EB"/>
    <w:rsid w:val="0062644D"/>
    <w:rsid w:val="00674AAF"/>
    <w:rsid w:val="0068477B"/>
    <w:rsid w:val="006A1376"/>
    <w:rsid w:val="006D1656"/>
    <w:rsid w:val="006F57C3"/>
    <w:rsid w:val="00731C33"/>
    <w:rsid w:val="007559D4"/>
    <w:rsid w:val="007D6272"/>
    <w:rsid w:val="00864FFE"/>
    <w:rsid w:val="00893292"/>
    <w:rsid w:val="008D2DBC"/>
    <w:rsid w:val="008F24AD"/>
    <w:rsid w:val="00975C66"/>
    <w:rsid w:val="009D5A7D"/>
    <w:rsid w:val="00A01548"/>
    <w:rsid w:val="00AD0DA3"/>
    <w:rsid w:val="00B239B9"/>
    <w:rsid w:val="00B92C08"/>
    <w:rsid w:val="00BA786F"/>
    <w:rsid w:val="00BE5C2D"/>
    <w:rsid w:val="00C55AA2"/>
    <w:rsid w:val="00C8652D"/>
    <w:rsid w:val="00D55123"/>
    <w:rsid w:val="00E221C9"/>
    <w:rsid w:val="00F3275B"/>
    <w:rsid w:val="00F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SvetlanaM</cp:lastModifiedBy>
  <cp:revision>20</cp:revision>
  <cp:lastPrinted>2018-10-12T07:22:00Z</cp:lastPrinted>
  <dcterms:created xsi:type="dcterms:W3CDTF">2016-02-08T08:23:00Z</dcterms:created>
  <dcterms:modified xsi:type="dcterms:W3CDTF">2018-11-16T06:22:00Z</dcterms:modified>
</cp:coreProperties>
</file>